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CESI黑体-GB13000" w:hAnsi="CESI黑体-GB13000" w:eastAsia="CESI黑体-GB13000" w:cs="CESI黑体-GB13000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CESI黑体-GB13000" w:hAnsi="CESI黑体-GB13000" w:eastAsia="CESI黑体-GB13000" w:cs="CESI黑体-GB13000"/>
          <w:b w:val="0"/>
          <w:bCs w:val="0"/>
          <w:sz w:val="32"/>
          <w:szCs w:val="32"/>
          <w:lang w:eastAsia="zh-CN"/>
        </w:rPr>
        <w:t>附件</w:t>
      </w:r>
      <w:r>
        <w:rPr>
          <w:rFonts w:hint="eastAsia" w:ascii="CESI黑体-GB13000" w:hAnsi="CESI黑体-GB13000" w:eastAsia="CESI黑体-GB13000" w:cs="CESI黑体-GB13000"/>
          <w:b w:val="0"/>
          <w:bCs w:val="0"/>
          <w:sz w:val="32"/>
          <w:szCs w:val="32"/>
          <w:lang w:val="en-US" w:eastAsia="zh-CN"/>
        </w:rPr>
        <w:t>3</w:t>
      </w:r>
    </w:p>
    <w:p>
      <w:pPr>
        <w:jc w:val="center"/>
        <w:rPr>
          <w:rFonts w:hint="eastAsia" w:ascii="方正小标宋简体" w:eastAsia="方正小标宋简体"/>
          <w:b w:val="0"/>
          <w:bCs w:val="0"/>
          <w:sz w:val="36"/>
          <w:szCs w:val="36"/>
        </w:rPr>
      </w:pPr>
    </w:p>
    <w:p>
      <w:pPr>
        <w:jc w:val="center"/>
        <w:rPr>
          <w:rFonts w:ascii="方正小标宋简体" w:eastAsia="方正小标宋简体"/>
          <w:b w:val="0"/>
          <w:bCs w:val="0"/>
          <w:sz w:val="36"/>
          <w:szCs w:val="36"/>
        </w:rPr>
      </w:pPr>
      <w:r>
        <w:rPr>
          <w:rFonts w:hint="eastAsia" w:ascii="方正小标宋简体" w:eastAsia="方正小标宋简体"/>
          <w:b w:val="0"/>
          <w:bCs w:val="0"/>
          <w:sz w:val="36"/>
          <w:szCs w:val="36"/>
        </w:rPr>
        <w:t>深圳市会计人员信息采集“个人照片”</w:t>
      </w:r>
    </w:p>
    <w:p>
      <w:pPr>
        <w:jc w:val="center"/>
        <w:rPr>
          <w:rFonts w:ascii="方正小标宋简体" w:eastAsia="方正小标宋简体"/>
          <w:b w:val="0"/>
          <w:bCs w:val="0"/>
          <w:sz w:val="36"/>
          <w:szCs w:val="36"/>
        </w:rPr>
      </w:pPr>
      <w:r>
        <w:rPr>
          <w:rFonts w:hint="eastAsia" w:ascii="方正小标宋简体" w:eastAsia="方正小标宋简体"/>
          <w:b w:val="0"/>
          <w:bCs w:val="0"/>
          <w:sz w:val="36"/>
          <w:szCs w:val="36"/>
        </w:rPr>
        <w:t>获取及上传操作指引</w:t>
      </w:r>
    </w:p>
    <w:p>
      <w:pPr>
        <w:ind w:firstLine="600" w:firstLineChars="200"/>
        <w:rPr>
          <w:sz w:val="30"/>
          <w:szCs w:val="30"/>
        </w:rPr>
      </w:pPr>
    </w:p>
    <w:p>
      <w:p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 xml:space="preserve">为方便会计人员完成信息采集，现对信息采集中的“个人照片”获取及上传，补充如下操作指引： </w:t>
      </w:r>
    </w:p>
    <w:p>
      <w:pPr>
        <w:pStyle w:val="10"/>
        <w:numPr>
          <w:numId w:val="0"/>
        </w:numPr>
        <w:ind w:left="600" w:leftChars="0"/>
        <w:jc w:val="left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①用手机，打开支付宝，搜索“证件照”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（选择“市民服务”）</w:t>
      </w:r>
      <w:r>
        <w:rPr>
          <w:rFonts w:hint="eastAsia" w:ascii="仿宋_GB2312" w:hAnsi="仿宋_GB2312" w:eastAsia="仿宋_GB2312" w:cs="仿宋_GB2312"/>
          <w:sz w:val="30"/>
          <w:szCs w:val="30"/>
        </w:rPr>
        <w:t>：</w:t>
      </w:r>
    </w:p>
    <w:p>
      <w:pPr>
        <w:jc w:val="center"/>
        <w:rPr>
          <w:sz w:val="30"/>
          <w:szCs w:val="30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3239770" cy="5400040"/>
            <wp:effectExtent l="0" t="0" r="1270" b="13970"/>
            <wp:docPr id="12" name="图片 12" descr="第一张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第一张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jc w:val="left"/>
        <w:rPr>
          <w:rFonts w:hint="eastAsia" w:ascii="仿宋" w:hAnsi="仿宋" w:eastAsia="仿宋"/>
          <w:sz w:val="30"/>
          <w:szCs w:val="30"/>
        </w:rPr>
      </w:pPr>
    </w:p>
    <w:p>
      <w:pPr>
        <w:ind w:firstLine="600" w:firstLineChars="200"/>
        <w:jc w:val="left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②点击“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证件照拍摄</w:t>
      </w:r>
      <w:r>
        <w:rPr>
          <w:rFonts w:hint="eastAsia" w:ascii="仿宋_GB2312" w:hAnsi="仿宋_GB2312" w:eastAsia="仿宋_GB2312" w:cs="仿宋_GB2312"/>
          <w:sz w:val="30"/>
          <w:szCs w:val="30"/>
        </w:rPr>
        <w:t>”：</w:t>
      </w:r>
    </w:p>
    <w:p>
      <w:pPr>
        <w:jc w:val="center"/>
        <w:rPr>
          <w:sz w:val="30"/>
          <w:szCs w:val="30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3239770" cy="5400040"/>
            <wp:effectExtent l="0" t="0" r="1270" b="13970"/>
            <wp:docPr id="13" name="图片 13" descr="补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补充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jc w:val="left"/>
        <w:rPr>
          <w:rFonts w:hint="eastAsia" w:ascii="仿宋" w:hAnsi="仿宋" w:eastAsia="仿宋"/>
          <w:sz w:val="30"/>
          <w:szCs w:val="30"/>
        </w:rPr>
      </w:pPr>
    </w:p>
    <w:p>
      <w:pPr>
        <w:ind w:firstLine="600" w:firstLineChars="200"/>
        <w:jc w:val="left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③点击“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证件照拍摄</w:t>
      </w:r>
      <w:r>
        <w:rPr>
          <w:rFonts w:hint="eastAsia" w:ascii="仿宋_GB2312" w:hAnsi="仿宋_GB2312" w:eastAsia="仿宋_GB2312" w:cs="仿宋_GB2312"/>
          <w:sz w:val="30"/>
          <w:szCs w:val="30"/>
        </w:rPr>
        <w:t>”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，选择</w:t>
      </w:r>
      <w:r>
        <w:rPr>
          <w:rFonts w:hint="eastAsia" w:ascii="仿宋_GB2312" w:hAnsi="仿宋_GB2312" w:eastAsia="仿宋_GB2312" w:cs="仿宋_GB2312"/>
          <w:sz w:val="30"/>
          <w:szCs w:val="30"/>
        </w:rPr>
        <w:t>“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深圳市</w:t>
      </w:r>
      <w:r>
        <w:rPr>
          <w:rFonts w:hint="eastAsia" w:ascii="仿宋_GB2312" w:hAnsi="仿宋_GB2312" w:eastAsia="仿宋_GB2312" w:cs="仿宋_GB2312"/>
          <w:sz w:val="30"/>
          <w:szCs w:val="30"/>
        </w:rPr>
        <w:t>”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，点击“含回执”</w:t>
      </w:r>
      <w:r>
        <w:rPr>
          <w:rFonts w:hint="eastAsia" w:ascii="仿宋_GB2312" w:hAnsi="仿宋_GB2312" w:eastAsia="仿宋_GB2312" w:cs="仿宋_GB2312"/>
          <w:sz w:val="30"/>
          <w:szCs w:val="30"/>
        </w:rPr>
        <w:t>：</w:t>
      </w:r>
    </w:p>
    <w:p>
      <w:pPr>
        <w:ind w:firstLine="600" w:firstLineChars="200"/>
        <w:jc w:val="center"/>
        <w:rPr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  <w:lang w:eastAsia="zh-CN"/>
        </w:rPr>
        <w:drawing>
          <wp:inline distT="0" distB="0" distL="114300" distR="114300">
            <wp:extent cx="3239770" cy="5400040"/>
            <wp:effectExtent l="0" t="0" r="1270" b="13970"/>
            <wp:docPr id="14" name="图片 14" descr="第二张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第二张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jc w:val="left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④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找到“深圳会计信息采集”：</w:t>
      </w:r>
    </w:p>
    <w:p>
      <w:pPr>
        <w:jc w:val="center"/>
        <w:rPr>
          <w:rFonts w:hint="eastAsia" w:ascii="仿宋" w:hAnsi="仿宋" w:eastAsia="仿宋"/>
          <w:sz w:val="30"/>
          <w:szCs w:val="30"/>
          <w:lang w:eastAsia="zh-CN"/>
        </w:rPr>
      </w:pPr>
      <w:r>
        <w:rPr>
          <w:rFonts w:hint="eastAsia" w:ascii="仿宋" w:hAnsi="仿宋" w:eastAsia="仿宋"/>
          <w:sz w:val="30"/>
          <w:szCs w:val="30"/>
          <w:lang w:eastAsia="zh-CN"/>
        </w:rPr>
        <w:drawing>
          <wp:inline distT="0" distB="0" distL="114300" distR="114300">
            <wp:extent cx="3239770" cy="7010400"/>
            <wp:effectExtent l="0" t="0" r="1270" b="5715"/>
            <wp:docPr id="17" name="图片 17" descr="第三张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第三张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30"/>
          <w:szCs w:val="30"/>
        </w:rPr>
      </w:pPr>
    </w:p>
    <w:p>
      <w:pPr>
        <w:ind w:firstLine="600" w:firstLineChars="200"/>
        <w:jc w:val="left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⑤进入拍摄页面，按要求进行拍摄好后进行上传获取回执码：</w:t>
      </w:r>
    </w:p>
    <w:p>
      <w:pPr>
        <w:jc w:val="center"/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3239770" cy="5400040"/>
            <wp:effectExtent l="0" t="0" r="1270" b="13970"/>
            <wp:docPr id="19" name="图片 19" descr="第四张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第四张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jc w:val="left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温馨提示：拍摄时请找一面“白色墙壁”进行拍摄，头发不能“遮挡眉毛”。</w:t>
      </w:r>
    </w:p>
    <w:p>
      <w:pPr>
        <w:ind w:firstLine="600" w:firstLineChars="200"/>
        <w:jc w:val="left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⑥将获取到的回执码记录下来，登陆“深圳市会计管理综合平台”（网页版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)</w:t>
      </w:r>
      <w:r>
        <w:rPr>
          <w:rFonts w:hint="eastAsia" w:ascii="仿宋_GB2312" w:hAnsi="仿宋_GB2312" w:eastAsia="仿宋_GB2312" w:cs="仿宋_GB2312"/>
          <w:sz w:val="30"/>
          <w:szCs w:val="30"/>
        </w:rPr>
        <w:t>或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“深圳财政发布”</w:t>
      </w:r>
      <w:r>
        <w:rPr>
          <w:rFonts w:hint="eastAsia" w:ascii="仿宋_GB2312" w:hAnsi="仿宋_GB2312" w:eastAsia="仿宋_GB2312" w:cs="仿宋_GB2312"/>
          <w:sz w:val="30"/>
          <w:szCs w:val="30"/>
        </w:rPr>
        <w:t>微信公众号，未注册的先完成注册，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网页版</w:t>
      </w:r>
      <w:r>
        <w:rPr>
          <w:rFonts w:hint="eastAsia" w:ascii="仿宋_GB2312" w:hAnsi="仿宋_GB2312" w:eastAsia="仿宋_GB2312" w:cs="仿宋_GB2312"/>
          <w:sz w:val="30"/>
          <w:szCs w:val="30"/>
        </w:rPr>
        <w:t>点击“会计人员信息采集”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、微信公众号点击“便民服务”——“会计综合业务办理”进行信息采集</w:t>
      </w:r>
      <w:r>
        <w:rPr>
          <w:rFonts w:hint="eastAsia" w:ascii="仿宋_GB2312" w:hAnsi="仿宋_GB2312" w:eastAsia="仿宋_GB2312" w:cs="仿宋_GB2312"/>
          <w:sz w:val="30"/>
          <w:szCs w:val="30"/>
        </w:rPr>
        <w:t>：</w:t>
      </w:r>
    </w:p>
    <w:p>
      <w:pPr>
        <w:jc w:val="left"/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5270500" cy="2234565"/>
            <wp:effectExtent l="0" t="0" r="14605" b="12065"/>
            <wp:docPr id="2" name="图片 2" descr="diwuz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iwuz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jc w:val="left"/>
        <w:rPr>
          <w:rFonts w:hint="eastAsia" w:ascii="仿宋" w:hAnsi="仿宋" w:eastAsia="仿宋"/>
          <w:sz w:val="30"/>
          <w:szCs w:val="30"/>
        </w:rPr>
      </w:pPr>
    </w:p>
    <w:p>
      <w:pPr>
        <w:ind w:firstLine="600" w:firstLineChars="200"/>
        <w:jc w:val="left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⑦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0"/>
          <w:szCs w:val="30"/>
        </w:rPr>
        <w:t>输入在支付宝获取到的回执码，输入回执码，点击获取照片即可：</w:t>
      </w:r>
    </w:p>
    <w:p>
      <w:pPr>
        <w:ind w:firstLine="600" w:firstLineChars="200"/>
        <w:jc w:val="left"/>
        <w:rPr>
          <w:rFonts w:hint="eastAsia" w:ascii="仿宋_GB2312" w:hAnsi="仿宋_GB2312" w:eastAsia="仿宋_GB2312" w:cs="仿宋_GB2312"/>
          <w:sz w:val="30"/>
          <w:szCs w:val="30"/>
        </w:rPr>
      </w:pPr>
    </w:p>
    <w:p>
      <w:pPr>
        <w:jc w:val="left"/>
        <w:rPr>
          <w:sz w:val="30"/>
          <w:szCs w:val="30"/>
        </w:rPr>
      </w:pPr>
      <w:r>
        <w:drawing>
          <wp:inline distT="0" distB="0" distL="0" distR="0">
            <wp:extent cx="5274310" cy="2056130"/>
            <wp:effectExtent l="0" t="0" r="2540" b="1270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altName w:val="微软雅黑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ESI黑体-GB13000">
    <w:panose1 w:val="02000500000000000000"/>
    <w:charset w:val="86"/>
    <w:family w:val="auto"/>
    <w:pitch w:val="default"/>
    <w:sig w:usb0="800002BF" w:usb1="38CF7CF8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B08A3"/>
    <w:rsid w:val="000632DD"/>
    <w:rsid w:val="001177E2"/>
    <w:rsid w:val="001B08A3"/>
    <w:rsid w:val="002926AE"/>
    <w:rsid w:val="00366B79"/>
    <w:rsid w:val="003C322E"/>
    <w:rsid w:val="003F77F9"/>
    <w:rsid w:val="00464E41"/>
    <w:rsid w:val="0050669C"/>
    <w:rsid w:val="005C0621"/>
    <w:rsid w:val="00611F53"/>
    <w:rsid w:val="006E2AB7"/>
    <w:rsid w:val="00787C37"/>
    <w:rsid w:val="007C3BFA"/>
    <w:rsid w:val="00904C33"/>
    <w:rsid w:val="00975139"/>
    <w:rsid w:val="009C10B8"/>
    <w:rsid w:val="00B44A0A"/>
    <w:rsid w:val="00C333BD"/>
    <w:rsid w:val="00C86A5B"/>
    <w:rsid w:val="00E932EC"/>
    <w:rsid w:val="00F66DCF"/>
    <w:rsid w:val="00F83976"/>
    <w:rsid w:val="3FFF94AF"/>
    <w:rsid w:val="74BFD826"/>
    <w:rsid w:val="7CFB4A38"/>
    <w:rsid w:val="D3BF99DF"/>
    <w:rsid w:val="DB31540F"/>
    <w:rsid w:val="EFFD5019"/>
    <w:rsid w:val="FBDB2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48</Words>
  <Characters>280</Characters>
  <Lines>2</Lines>
  <Paragraphs>1</Paragraphs>
  <TotalTime>1</TotalTime>
  <ScaleCrop>false</ScaleCrop>
  <LinksUpToDate>false</LinksUpToDate>
  <CharactersWithSpaces>327</CharactersWithSpaces>
  <Application>WPS Office_11.8.2.10290_F1E327BC-269C-435d-A152-05C5408002CA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2020-03-13T11:20:00Z</dcterms:created>
  <dc:creator>xcmzone</dc:creator>
  <cp:lastModifiedBy>ht706</cp:lastModifiedBy>
  <dcterms:modified xsi:type="dcterms:W3CDTF">2023-05-06T09:46:48Z</dcterms:modified>
  <dc:title>深圳市会计人员信息采集“个人照片”</dc:title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2052-11.8.2.10290</vt:lpwstr>
  </property>
</Properties>
</file>